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32100" w14:textId="3F2A5183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E33A0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R4-201</w:t>
      </w:r>
      <w:r w:rsidR="00D47A69">
        <w:rPr>
          <w:b/>
          <w:i/>
          <w:noProof/>
          <w:sz w:val="28"/>
        </w:rPr>
        <w:t>7839</w:t>
      </w:r>
      <w:r w:rsidR="0012189B">
        <w:rPr>
          <w:b/>
          <w:i/>
          <w:noProof/>
          <w:sz w:val="28"/>
        </w:rPr>
        <w:t xml:space="preserve"> </w:t>
      </w:r>
      <w:r w:rsidR="0012189B" w:rsidRPr="0012189B">
        <w:rPr>
          <w:b/>
          <w:i/>
          <w:noProof/>
          <w:sz w:val="28"/>
        </w:rPr>
        <w:t xml:space="preserve">        </w:t>
      </w:r>
      <w:r w:rsidR="00356D0E" w:rsidRPr="00356D0E">
        <w:rPr>
          <w:b/>
          <w:noProof/>
          <w:sz w:val="28"/>
        </w:rPr>
        <w:t xml:space="preserve">           </w:t>
      </w:r>
    </w:p>
    <w:p w14:paraId="3C05E17B" w14:textId="7777777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E33A08">
        <w:rPr>
          <w:b/>
          <w:noProof/>
          <w:sz w:val="24"/>
        </w:rPr>
        <w:t>2</w:t>
      </w:r>
      <w:r w:rsidR="00E33A08" w:rsidRPr="00E33A08">
        <w:rPr>
          <w:b/>
          <w:noProof/>
          <w:sz w:val="24"/>
          <w:vertAlign w:val="superscript"/>
        </w:rPr>
        <w:t>nd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– </w:t>
      </w:r>
      <w:r w:rsidR="00E33A08">
        <w:rPr>
          <w:b/>
          <w:noProof/>
          <w:sz w:val="24"/>
        </w:rPr>
        <w:t>13</w:t>
      </w:r>
      <w:r w:rsidR="00E33A08" w:rsidRPr="00E33A08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</w:t>
      </w:r>
      <w:r w:rsidR="00E33A08">
        <w:rPr>
          <w:b/>
          <w:noProof/>
          <w:sz w:val="24"/>
        </w:rPr>
        <w:t>November</w:t>
      </w:r>
      <w:r w:rsidRPr="0073030F">
        <w:rPr>
          <w:b/>
          <w:noProof/>
          <w:sz w:val="24"/>
        </w:rPr>
        <w:t>, 2020</w:t>
      </w:r>
    </w:p>
    <w:p w14:paraId="48A7F56A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6E7EB327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0DABE298" w14:textId="77777777"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14:paraId="1620ABC6" w14:textId="4CACB7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bookmarkEnd w:id="1"/>
      <w:r w:rsidR="00AE01DE" w:rsidRPr="00AE01DE">
        <w:rPr>
          <w:rFonts w:ascii="Arial" w:hAnsi="Arial" w:cs="Arial"/>
          <w:bCs/>
        </w:rPr>
        <w:t xml:space="preserve">LS on </w:t>
      </w:r>
      <w:r w:rsidR="00E33A08">
        <w:rPr>
          <w:rFonts w:ascii="Arial" w:hAnsi="Arial" w:cs="Arial"/>
          <w:bCs/>
        </w:rPr>
        <w:t>SL switching priority</w:t>
      </w:r>
    </w:p>
    <w:p w14:paraId="7E6A9A8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B61CF4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1781B19B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14:paraId="65874F8A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033E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16A5B">
        <w:rPr>
          <w:rFonts w:ascii="Arial" w:hAnsi="Arial" w:cs="Arial"/>
          <w:bCs/>
        </w:rPr>
        <w:t>RAN</w:t>
      </w:r>
      <w:r w:rsidR="00CF464D">
        <w:rPr>
          <w:rFonts w:ascii="Arial" w:hAnsi="Arial" w:cs="Arial"/>
          <w:bCs/>
        </w:rPr>
        <w:t xml:space="preserve"> </w:t>
      </w:r>
      <w:r w:rsidR="00902B15">
        <w:rPr>
          <w:rFonts w:ascii="Arial" w:hAnsi="Arial" w:cs="Arial"/>
          <w:bCs/>
        </w:rPr>
        <w:t>W</w:t>
      </w:r>
      <w:r w:rsidR="00A16A5B">
        <w:rPr>
          <w:rFonts w:ascii="Arial" w:hAnsi="Arial" w:cs="Arial"/>
          <w:bCs/>
        </w:rPr>
        <w:t>G</w:t>
      </w:r>
      <w:r w:rsidR="005F01EF">
        <w:rPr>
          <w:rFonts w:ascii="Arial" w:hAnsi="Arial" w:cs="Arial"/>
          <w:bCs/>
        </w:rPr>
        <w:t>4</w:t>
      </w:r>
    </w:p>
    <w:p w14:paraId="7E8FAD67" w14:textId="1D0BA5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3D289C">
        <w:rPr>
          <w:rFonts w:ascii="Arial" w:hAnsi="Arial" w:cs="Arial"/>
          <w:bCs/>
        </w:rPr>
        <w:t xml:space="preserve"> WG</w:t>
      </w:r>
      <w:r w:rsidR="0091192C">
        <w:rPr>
          <w:rFonts w:ascii="Arial" w:hAnsi="Arial" w:cs="Arial"/>
          <w:bCs/>
        </w:rPr>
        <w:t>1</w:t>
      </w:r>
      <w:r w:rsidR="007A6BAF">
        <w:rPr>
          <w:rFonts w:ascii="Arial" w:hAnsi="Arial" w:cs="Arial"/>
          <w:bCs/>
        </w:rPr>
        <w:t xml:space="preserve"> </w:t>
      </w:r>
    </w:p>
    <w:p w14:paraId="68FC31B1" w14:textId="29D4ED7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7A69">
        <w:rPr>
          <w:rFonts w:ascii="Arial" w:hAnsi="Arial" w:cs="Arial" w:hint="eastAsia"/>
          <w:bCs/>
          <w:lang w:eastAsia="zh-CN"/>
        </w:rPr>
        <w:t>R</w:t>
      </w:r>
      <w:r w:rsidR="00D47A69">
        <w:rPr>
          <w:rFonts w:ascii="Arial" w:hAnsi="Arial" w:cs="Arial"/>
          <w:bCs/>
          <w:lang w:eastAsia="zh-CN"/>
        </w:rPr>
        <w:t>AN WG2</w:t>
      </w:r>
    </w:p>
    <w:p w14:paraId="2E0B351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0042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F26A8D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Rui Zhou</w:t>
      </w:r>
    </w:p>
    <w:p w14:paraId="39EE72DF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E33A08">
        <w:rPr>
          <w:rFonts w:cs="Arial"/>
          <w:b w:val="0"/>
          <w:bCs/>
        </w:rPr>
        <w:t>zhourui1@xiaomi.co</w:t>
      </w:r>
      <w:r w:rsidR="00902853" w:rsidRPr="00902853">
        <w:rPr>
          <w:rFonts w:cs="Arial"/>
          <w:b w:val="0"/>
          <w:bCs/>
        </w:rPr>
        <w:t>m</w:t>
      </w:r>
      <w:r w:rsidR="00902853">
        <w:rPr>
          <w:rFonts w:cs="Arial"/>
          <w:b w:val="0"/>
          <w:bCs/>
        </w:rPr>
        <w:t xml:space="preserve"> </w:t>
      </w:r>
    </w:p>
    <w:p w14:paraId="0BB9B2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F14D4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2F915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76E9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89F18B" w14:textId="77777777" w:rsidR="00463675" w:rsidRDefault="00463675">
      <w:pPr>
        <w:rPr>
          <w:rFonts w:ascii="Arial" w:hAnsi="Arial" w:cs="Arial"/>
        </w:rPr>
      </w:pPr>
    </w:p>
    <w:p w14:paraId="700429CD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6AC4822D" w14:textId="2C40725B" w:rsidR="00AE01DE" w:rsidRDefault="00F901C0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TX switching between LTE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and NR S</w:t>
      </w:r>
      <w:r w:rsidR="00561A95">
        <w:rPr>
          <w:rFonts w:ascii="Arial" w:hAnsi="Arial" w:cs="Arial"/>
          <w:lang w:eastAsia="zh-CN"/>
        </w:rPr>
        <w:t>idelink</w:t>
      </w:r>
      <w:r>
        <w:rPr>
          <w:rFonts w:ascii="Arial" w:hAnsi="Arial" w:cs="Arial"/>
          <w:lang w:eastAsia="zh-CN"/>
        </w:rPr>
        <w:t xml:space="preserve"> is an important scenario in the PC5 interface.</w:t>
      </w:r>
      <w:r w:rsidR="00800E02">
        <w:rPr>
          <w:rFonts w:ascii="Arial" w:hAnsi="Arial" w:cs="Arial"/>
          <w:lang w:eastAsia="zh-CN"/>
        </w:rPr>
        <w:t xml:space="preserve"> </w:t>
      </w:r>
      <w:r w:rsidR="00074D28">
        <w:rPr>
          <w:rFonts w:ascii="Arial" w:hAnsi="Arial" w:cs="Arial"/>
          <w:lang w:eastAsia="zh-CN"/>
        </w:rPr>
        <w:t>RAN WG4 is working on the location of</w:t>
      </w:r>
      <w:r>
        <w:rPr>
          <w:rFonts w:ascii="Arial" w:hAnsi="Arial" w:cs="Arial"/>
          <w:lang w:eastAsia="zh-CN"/>
        </w:rPr>
        <w:t xml:space="preserve"> t</w:t>
      </w:r>
      <w:r w:rsidR="00F33831">
        <w:rPr>
          <w:rFonts w:ascii="Arial" w:hAnsi="Arial" w:cs="Arial"/>
          <w:lang w:eastAsia="zh-CN"/>
        </w:rPr>
        <w:t xml:space="preserve">he switching </w:t>
      </w:r>
      <w:r w:rsidR="00074D28">
        <w:rPr>
          <w:rFonts w:ascii="Arial" w:hAnsi="Arial" w:cs="Arial"/>
          <w:lang w:eastAsia="zh-CN"/>
        </w:rPr>
        <w:t xml:space="preserve">period </w:t>
      </w:r>
      <w:r>
        <w:rPr>
          <w:rFonts w:ascii="Arial" w:hAnsi="Arial" w:cs="Arial"/>
          <w:lang w:eastAsia="zh-CN"/>
        </w:rPr>
        <w:t>as w</w:t>
      </w:r>
      <w:r w:rsidR="00524D70">
        <w:rPr>
          <w:rFonts w:ascii="Arial" w:hAnsi="Arial" w:cs="Arial"/>
          <w:lang w:eastAsia="zh-CN"/>
        </w:rPr>
        <w:t xml:space="preserve">hether to locate the switching period in NR slot or LTE sub-frame. </w:t>
      </w:r>
      <w:r w:rsidR="00D41DA5">
        <w:rPr>
          <w:rFonts w:ascii="Arial" w:hAnsi="Arial" w:cs="Arial"/>
          <w:lang w:eastAsia="zh-CN"/>
        </w:rPr>
        <w:t xml:space="preserve">As a reference, the latest agreed WF can be found in [1]. </w:t>
      </w:r>
      <w:r w:rsidR="00800E02">
        <w:rPr>
          <w:rFonts w:ascii="Arial" w:hAnsi="Arial" w:cs="Arial"/>
          <w:lang w:eastAsia="zh-CN"/>
        </w:rPr>
        <w:t>During the discussion</w:t>
      </w:r>
      <w:r w:rsidR="00074D28">
        <w:rPr>
          <w:rFonts w:ascii="Arial" w:hAnsi="Arial" w:cs="Arial"/>
          <w:lang w:eastAsia="zh-CN"/>
        </w:rPr>
        <w:t>,</w:t>
      </w:r>
      <w:r w:rsidR="00800E02">
        <w:rPr>
          <w:rFonts w:ascii="Arial" w:hAnsi="Arial" w:cs="Arial"/>
          <w:lang w:eastAsia="zh-CN"/>
        </w:rPr>
        <w:t xml:space="preserve"> the</w:t>
      </w:r>
      <w:r w:rsidR="00524D70">
        <w:rPr>
          <w:rFonts w:ascii="Arial" w:hAnsi="Arial" w:cs="Arial"/>
          <w:lang w:eastAsia="zh-CN"/>
        </w:rPr>
        <w:t xml:space="preserve"> priority </w:t>
      </w:r>
      <w:r w:rsidR="0079491D">
        <w:rPr>
          <w:rFonts w:ascii="Arial" w:hAnsi="Arial" w:cs="Arial" w:hint="eastAsia"/>
          <w:lang w:eastAsia="zh-CN"/>
        </w:rPr>
        <w:t>issue</w:t>
      </w:r>
      <w:r w:rsidR="0079491D">
        <w:rPr>
          <w:rFonts w:ascii="Arial" w:hAnsi="Arial" w:cs="Arial"/>
          <w:lang w:eastAsia="zh-CN"/>
        </w:rPr>
        <w:t xml:space="preserve"> </w:t>
      </w:r>
      <w:r w:rsidR="00800E02">
        <w:rPr>
          <w:rFonts w:ascii="Arial" w:hAnsi="Arial" w:cs="Arial"/>
          <w:lang w:eastAsia="zh-CN"/>
        </w:rPr>
        <w:t>between</w:t>
      </w:r>
      <w:r w:rsidR="00524D70">
        <w:rPr>
          <w:rFonts w:ascii="Arial" w:hAnsi="Arial" w:cs="Arial"/>
          <w:lang w:eastAsia="zh-CN"/>
        </w:rPr>
        <w:t xml:space="preserve"> L</w:t>
      </w:r>
      <w:r w:rsidR="00800E02">
        <w:rPr>
          <w:rFonts w:ascii="Arial" w:hAnsi="Arial" w:cs="Arial"/>
          <w:lang w:eastAsia="zh-CN"/>
        </w:rPr>
        <w:t>TE SL and NR SL has been raised to justify the solution while the</w:t>
      </w:r>
      <w:r w:rsidR="00561A95">
        <w:rPr>
          <w:rFonts w:ascii="Arial" w:hAnsi="Arial" w:cs="Arial"/>
          <w:lang w:eastAsia="zh-CN"/>
        </w:rPr>
        <w:t>re is no common understanding between companies.</w:t>
      </w:r>
      <w:r w:rsidR="00800E02">
        <w:rPr>
          <w:rFonts w:ascii="Arial" w:hAnsi="Arial" w:cs="Arial"/>
          <w:lang w:eastAsia="zh-CN"/>
        </w:rPr>
        <w:t xml:space="preserve"> </w:t>
      </w:r>
    </w:p>
    <w:p w14:paraId="0FC2D6FC" w14:textId="4B2330C9" w:rsidR="00561A95" w:rsidRDefault="00561A95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clarification, RAN WG4 respectfully asks RAN WG1</w:t>
      </w:r>
      <w:r w:rsidR="003D289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 clarify the priority between LTE SL and NR SL</w:t>
      </w:r>
      <w:r w:rsidR="00F34D7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with following three questions as:</w:t>
      </w:r>
    </w:p>
    <w:p w14:paraId="40BE44E8" w14:textId="77777777" w:rsidR="007C56AD" w:rsidRDefault="00F33831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1: Is there priorit</w:t>
      </w:r>
      <w:r w:rsidR="007C56AD">
        <w:rPr>
          <w:rFonts w:ascii="Arial" w:hAnsi="Arial" w:cs="Arial"/>
          <w:lang w:eastAsia="zh-CN"/>
        </w:rPr>
        <w:t>y defined for LTE SL and NR SL?</w:t>
      </w:r>
    </w:p>
    <w:p w14:paraId="5E665D6F" w14:textId="77777777" w:rsidR="00CE3F7F" w:rsidRDefault="00524D70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</w:t>
      </w:r>
      <w:r w:rsidR="007C56AD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</w:t>
      </w:r>
      <w:r w:rsidR="00561A95">
        <w:rPr>
          <w:rFonts w:ascii="Arial" w:hAnsi="Arial" w:cs="Arial"/>
          <w:lang w:eastAsia="zh-CN"/>
        </w:rPr>
        <w:t>How does RAN WG1</w:t>
      </w:r>
      <w:r w:rsidR="00F33831">
        <w:rPr>
          <w:rFonts w:ascii="Arial" w:hAnsi="Arial" w:cs="Arial"/>
          <w:lang w:eastAsia="zh-CN"/>
        </w:rPr>
        <w:t xml:space="preserve"> define the priority of LTE SL and NR SL? For examp</w:t>
      </w:r>
      <w:r>
        <w:rPr>
          <w:rFonts w:ascii="Arial" w:hAnsi="Arial" w:cs="Arial"/>
          <w:lang w:eastAsia="zh-CN"/>
        </w:rPr>
        <w:t>le, which parameter is used and</w:t>
      </w:r>
      <w:r w:rsidR="00F33831">
        <w:rPr>
          <w:rFonts w:ascii="Arial" w:hAnsi="Arial" w:cs="Arial"/>
          <w:lang w:eastAsia="zh-CN"/>
        </w:rPr>
        <w:t xml:space="preserve"> </w:t>
      </w:r>
      <w:bookmarkStart w:id="2" w:name="OLE_LINK4"/>
      <w:r>
        <w:rPr>
          <w:rFonts w:ascii="Arial" w:hAnsi="Arial" w:cs="Arial"/>
          <w:lang w:eastAsia="zh-CN"/>
        </w:rPr>
        <w:t>how to determine the priority?</w:t>
      </w:r>
    </w:p>
    <w:p w14:paraId="181B4D68" w14:textId="1E185BD7" w:rsidR="0008791D" w:rsidRDefault="0008791D" w:rsidP="00F33831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3: Is it the case that</w:t>
      </w:r>
      <w:r w:rsidR="006F1DDF">
        <w:rPr>
          <w:rFonts w:ascii="Arial" w:hAnsi="Arial" w:cs="Arial"/>
          <w:lang w:eastAsia="zh-CN"/>
        </w:rPr>
        <w:t xml:space="preserve"> </w:t>
      </w:r>
      <w:r w:rsidR="006F1DDF" w:rsidRPr="006F1DDF">
        <w:rPr>
          <w:rFonts w:ascii="Arial" w:hAnsi="Arial" w:cs="Arial"/>
          <w:lang w:eastAsia="zh-CN"/>
        </w:rPr>
        <w:t>there is no higher priority for LTE SL than NR SL</w:t>
      </w:r>
      <w:r>
        <w:rPr>
          <w:rFonts w:ascii="Arial" w:hAnsi="Arial" w:cs="Arial"/>
          <w:lang w:eastAsia="zh-CN"/>
        </w:rPr>
        <w:t>?</w:t>
      </w:r>
    </w:p>
    <w:p w14:paraId="3C07492C" w14:textId="45A4EF82" w:rsidR="000850FD" w:rsidRDefault="000850FD" w:rsidP="002A4EE8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bookmarkEnd w:id="2"/>
    <w:p w14:paraId="6A755FB4" w14:textId="23AD1FE4" w:rsidR="003D289C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eference:</w:t>
      </w:r>
    </w:p>
    <w:p w14:paraId="43AD2B32" w14:textId="3C05BFDD" w:rsidR="00D41DA5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</w:t>
      </w:r>
      <w:r w:rsidRPr="00D41DA5">
        <w:rPr>
          <w:rFonts w:ascii="Arial" w:hAnsi="Arial" w:cs="Arial"/>
          <w:lang w:eastAsia="zh-CN"/>
        </w:rPr>
        <w:t>R4-2016806 WF on SL switching period</w:t>
      </w:r>
    </w:p>
    <w:p w14:paraId="439E63BE" w14:textId="77777777" w:rsidR="008934D6" w:rsidRPr="006F5A62" w:rsidRDefault="008934D6">
      <w:pPr>
        <w:rPr>
          <w:rFonts w:ascii="Arial" w:hAnsi="Arial" w:cs="Arial"/>
          <w:lang w:eastAsia="zh-CN"/>
        </w:rPr>
      </w:pPr>
    </w:p>
    <w:p w14:paraId="33E55CD3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0126DBBB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</w:p>
    <w:p w14:paraId="4AC83693" w14:textId="62D209B0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</w:t>
      </w:r>
      <w:r w:rsidR="00561A95">
        <w:rPr>
          <w:rFonts w:ascii="Arial" w:hAnsi="Arial" w:cs="Arial"/>
          <w:lang w:eastAsia="zh-CN"/>
        </w:rPr>
        <w:t xml:space="preserve"> WG4</w:t>
      </w:r>
      <w:r w:rsidR="00E12635">
        <w:rPr>
          <w:rFonts w:ascii="Arial" w:hAnsi="Arial" w:cs="Arial"/>
          <w:lang w:eastAsia="zh-CN"/>
        </w:rPr>
        <w:t xml:space="preserve">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561A95">
        <w:rPr>
          <w:rFonts w:ascii="Arial" w:hAnsi="Arial" w:cs="Arial"/>
          <w:lang w:eastAsia="zh-CN"/>
        </w:rPr>
        <w:t xml:space="preserve"> WG1</w:t>
      </w:r>
      <w:r w:rsidR="003D289C">
        <w:rPr>
          <w:rFonts w:ascii="Arial" w:hAnsi="Arial" w:cs="Arial"/>
          <w:lang w:eastAsia="zh-CN"/>
        </w:rPr>
        <w:t xml:space="preserve"> </w:t>
      </w:r>
      <w:r w:rsidR="00561A95">
        <w:rPr>
          <w:rFonts w:ascii="Arial" w:hAnsi="Arial" w:cs="Arial"/>
          <w:lang w:eastAsia="zh-CN"/>
        </w:rPr>
        <w:t xml:space="preserve">to clarify the priority between LTE </w:t>
      </w:r>
      <w:r w:rsidR="003E7CD0">
        <w:rPr>
          <w:rFonts w:ascii="Arial" w:hAnsi="Arial" w:cs="Arial"/>
          <w:lang w:eastAsia="zh-CN"/>
        </w:rPr>
        <w:t>SL and NR SL with the questions</w:t>
      </w:r>
      <w:r w:rsidR="00561A95">
        <w:rPr>
          <w:rFonts w:ascii="Arial" w:hAnsi="Arial" w:cs="Arial"/>
          <w:lang w:eastAsia="zh-CN"/>
        </w:rPr>
        <w:t xml:space="preserve"> as captured above.</w:t>
      </w:r>
    </w:p>
    <w:p w14:paraId="7DE29498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786B85CC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4FF8E99B" w14:textId="77777777" w:rsidR="00AE01DE" w:rsidRPr="00AE01DE" w:rsidRDefault="00AE01DE" w:rsidP="00AE01DE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</w:t>
      </w:r>
      <w:r w:rsidR="000E508F">
        <w:rPr>
          <w:rFonts w:ascii="Arial" w:hAnsi="Arial" w:cs="Arial"/>
          <w:lang w:eastAsia="zh-CN"/>
        </w:rPr>
        <w:t>8</w:t>
      </w:r>
      <w:r w:rsidRPr="00AE01DE">
        <w:rPr>
          <w:rFonts w:ascii="Arial" w:hAnsi="Arial" w:cs="Arial"/>
          <w:lang w:eastAsia="zh-CN"/>
        </w:rPr>
        <w:t xml:space="preserve"> </w:t>
      </w:r>
      <w:r w:rsidRPr="00AE01DE">
        <w:rPr>
          <w:rFonts w:ascii="Arial" w:hAnsi="Arial" w:cs="Arial"/>
          <w:lang w:eastAsia="zh-CN"/>
        </w:rPr>
        <w:tab/>
        <w:t xml:space="preserve"> 2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Jan</w:t>
      </w:r>
      <w:r w:rsidRPr="00AE01DE">
        <w:rPr>
          <w:rFonts w:ascii="Arial" w:hAnsi="Arial" w:cs="Arial"/>
          <w:lang w:eastAsia="zh-CN"/>
        </w:rPr>
        <w:t xml:space="preserve"> – </w:t>
      </w:r>
      <w:r w:rsidR="00B0522F">
        <w:rPr>
          <w:rFonts w:ascii="Arial" w:hAnsi="Arial" w:cs="Arial"/>
          <w:lang w:eastAsia="zh-CN"/>
        </w:rPr>
        <w:t>5</w:t>
      </w:r>
      <w:r w:rsidRPr="00AE01DE">
        <w:rPr>
          <w:rFonts w:ascii="Arial" w:hAnsi="Arial" w:cs="Arial"/>
          <w:lang w:eastAsia="zh-CN"/>
        </w:rPr>
        <w:t xml:space="preserve">th </w:t>
      </w:r>
      <w:r w:rsidR="00B0522F">
        <w:rPr>
          <w:rFonts w:ascii="Arial" w:hAnsi="Arial" w:cs="Arial"/>
          <w:lang w:eastAsia="zh-CN"/>
        </w:rPr>
        <w:t>Feb 2021</w:t>
      </w:r>
      <w:r w:rsidRPr="00AE01DE">
        <w:rPr>
          <w:rFonts w:ascii="Arial" w:hAnsi="Arial" w:cs="Arial"/>
          <w:lang w:eastAsia="zh-CN"/>
        </w:rPr>
        <w:tab/>
        <w:t>Electronic Meeting</w:t>
      </w:r>
    </w:p>
    <w:p w14:paraId="1B26BAF3" w14:textId="77777777" w:rsidR="005E21E4" w:rsidRPr="00D428ED" w:rsidRDefault="00AE01DE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Meeting#98</w:t>
      </w:r>
      <w:r w:rsidR="00B0522F">
        <w:rPr>
          <w:rFonts w:ascii="Arial" w:hAnsi="Arial" w:cs="Arial"/>
          <w:lang w:eastAsia="zh-CN"/>
        </w:rPr>
        <w:t>-bis</w:t>
      </w:r>
      <w:r w:rsidRPr="00AE01DE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>12th – 20th April</w:t>
      </w:r>
      <w:r w:rsidRPr="00AE01DE">
        <w:rPr>
          <w:rFonts w:ascii="Arial" w:hAnsi="Arial" w:cs="Arial"/>
          <w:lang w:eastAsia="zh-CN"/>
        </w:rPr>
        <w:t xml:space="preserve"> 202</w:t>
      </w:r>
      <w:r w:rsidR="00B0522F"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 w:rsidR="00B0522F">
        <w:rPr>
          <w:rFonts w:ascii="Arial" w:hAnsi="Arial" w:cs="Arial"/>
          <w:lang w:eastAsia="zh-CN"/>
        </w:rPr>
        <w:t>E</w:t>
      </w:r>
      <w:r w:rsidR="00B0522F" w:rsidRPr="00AE01DE">
        <w:rPr>
          <w:rFonts w:ascii="Arial" w:hAnsi="Arial" w:cs="Arial"/>
          <w:lang w:eastAsia="zh-CN"/>
        </w:rPr>
        <w:t>lectronic Meeting</w:t>
      </w:r>
    </w:p>
    <w:sectPr w:rsidR="005E21E4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9F1D8" w14:textId="77777777" w:rsidR="00F13E36" w:rsidRDefault="00F13E36">
      <w:r>
        <w:separator/>
      </w:r>
    </w:p>
  </w:endnote>
  <w:endnote w:type="continuationSeparator" w:id="0">
    <w:p w14:paraId="43F63C6B" w14:textId="77777777" w:rsidR="00F13E36" w:rsidRDefault="00F1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83F8F" w14:textId="77777777" w:rsidR="00F13E36" w:rsidRDefault="00F13E36">
      <w:r>
        <w:separator/>
      </w:r>
    </w:p>
  </w:footnote>
  <w:footnote w:type="continuationSeparator" w:id="0">
    <w:p w14:paraId="72AB4EB5" w14:textId="77777777" w:rsidR="00F13E36" w:rsidRDefault="00F1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4B9"/>
    <w:rsid w:val="0002233E"/>
    <w:rsid w:val="0003323E"/>
    <w:rsid w:val="000474AE"/>
    <w:rsid w:val="00055E61"/>
    <w:rsid w:val="00074D28"/>
    <w:rsid w:val="00076DC8"/>
    <w:rsid w:val="000831E5"/>
    <w:rsid w:val="0008336D"/>
    <w:rsid w:val="000850FD"/>
    <w:rsid w:val="0008791D"/>
    <w:rsid w:val="00097955"/>
    <w:rsid w:val="000A5548"/>
    <w:rsid w:val="000C5529"/>
    <w:rsid w:val="000D15C3"/>
    <w:rsid w:val="000E214C"/>
    <w:rsid w:val="000E508F"/>
    <w:rsid w:val="000E6FA6"/>
    <w:rsid w:val="000F3CC6"/>
    <w:rsid w:val="0010195B"/>
    <w:rsid w:val="00101C19"/>
    <w:rsid w:val="00103C9F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49D2"/>
    <w:rsid w:val="0015746A"/>
    <w:rsid w:val="001632D2"/>
    <w:rsid w:val="001759B9"/>
    <w:rsid w:val="00180AA7"/>
    <w:rsid w:val="00184A53"/>
    <w:rsid w:val="001947A4"/>
    <w:rsid w:val="001A0EA3"/>
    <w:rsid w:val="001A1A1E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65E4"/>
    <w:rsid w:val="00276AA3"/>
    <w:rsid w:val="002A3C23"/>
    <w:rsid w:val="002A4B8D"/>
    <w:rsid w:val="002A4EE8"/>
    <w:rsid w:val="002B079C"/>
    <w:rsid w:val="002B2B53"/>
    <w:rsid w:val="002D2820"/>
    <w:rsid w:val="002F6A15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289C"/>
    <w:rsid w:val="003D5196"/>
    <w:rsid w:val="003D5A2B"/>
    <w:rsid w:val="003D7CBC"/>
    <w:rsid w:val="003E7CD0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4280B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12A4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24D70"/>
    <w:rsid w:val="005410E2"/>
    <w:rsid w:val="00542842"/>
    <w:rsid w:val="00560532"/>
    <w:rsid w:val="00561A95"/>
    <w:rsid w:val="00564ED2"/>
    <w:rsid w:val="0056798D"/>
    <w:rsid w:val="005747CE"/>
    <w:rsid w:val="0058033A"/>
    <w:rsid w:val="005828DF"/>
    <w:rsid w:val="005937E7"/>
    <w:rsid w:val="005A694A"/>
    <w:rsid w:val="005D361E"/>
    <w:rsid w:val="005D3925"/>
    <w:rsid w:val="005D40D5"/>
    <w:rsid w:val="005D5ACD"/>
    <w:rsid w:val="005E21E4"/>
    <w:rsid w:val="005E3DCC"/>
    <w:rsid w:val="005F01EF"/>
    <w:rsid w:val="005F169F"/>
    <w:rsid w:val="00611454"/>
    <w:rsid w:val="00650959"/>
    <w:rsid w:val="00664CC0"/>
    <w:rsid w:val="006A0B6A"/>
    <w:rsid w:val="006A4A00"/>
    <w:rsid w:val="006A4A14"/>
    <w:rsid w:val="006B2DE7"/>
    <w:rsid w:val="006B2E6B"/>
    <w:rsid w:val="006B3E41"/>
    <w:rsid w:val="006C153B"/>
    <w:rsid w:val="006F1A24"/>
    <w:rsid w:val="006F1DDF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9491D"/>
    <w:rsid w:val="007A6BAF"/>
    <w:rsid w:val="007C1397"/>
    <w:rsid w:val="007C171E"/>
    <w:rsid w:val="007C56AD"/>
    <w:rsid w:val="007C6D40"/>
    <w:rsid w:val="007D07E5"/>
    <w:rsid w:val="007D3F9A"/>
    <w:rsid w:val="007E3472"/>
    <w:rsid w:val="007F28DE"/>
    <w:rsid w:val="007F6500"/>
    <w:rsid w:val="00800E02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934D6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0509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4008F"/>
    <w:rsid w:val="00952EA5"/>
    <w:rsid w:val="009538C6"/>
    <w:rsid w:val="00955A5C"/>
    <w:rsid w:val="00972AA3"/>
    <w:rsid w:val="00981E8C"/>
    <w:rsid w:val="0098218A"/>
    <w:rsid w:val="00986871"/>
    <w:rsid w:val="009A28FB"/>
    <w:rsid w:val="009A50E5"/>
    <w:rsid w:val="009A6A9D"/>
    <w:rsid w:val="009B4AE7"/>
    <w:rsid w:val="009B6253"/>
    <w:rsid w:val="009C73E5"/>
    <w:rsid w:val="009C7CBB"/>
    <w:rsid w:val="009D2270"/>
    <w:rsid w:val="009D3571"/>
    <w:rsid w:val="009E5C17"/>
    <w:rsid w:val="009F114A"/>
    <w:rsid w:val="009F321F"/>
    <w:rsid w:val="00A02EAA"/>
    <w:rsid w:val="00A03028"/>
    <w:rsid w:val="00A03A30"/>
    <w:rsid w:val="00A10C81"/>
    <w:rsid w:val="00A16A5B"/>
    <w:rsid w:val="00A248E5"/>
    <w:rsid w:val="00A27B88"/>
    <w:rsid w:val="00A41B50"/>
    <w:rsid w:val="00A928ED"/>
    <w:rsid w:val="00A9398D"/>
    <w:rsid w:val="00AA35AC"/>
    <w:rsid w:val="00AA7A07"/>
    <w:rsid w:val="00AB0632"/>
    <w:rsid w:val="00AC220A"/>
    <w:rsid w:val="00AE01DE"/>
    <w:rsid w:val="00AE1977"/>
    <w:rsid w:val="00B011E3"/>
    <w:rsid w:val="00B030F8"/>
    <w:rsid w:val="00B0522F"/>
    <w:rsid w:val="00B123A9"/>
    <w:rsid w:val="00B20432"/>
    <w:rsid w:val="00B216EE"/>
    <w:rsid w:val="00B22D76"/>
    <w:rsid w:val="00B5112C"/>
    <w:rsid w:val="00B5419F"/>
    <w:rsid w:val="00B621E1"/>
    <w:rsid w:val="00B63AFE"/>
    <w:rsid w:val="00B71BE3"/>
    <w:rsid w:val="00B744B8"/>
    <w:rsid w:val="00B76C93"/>
    <w:rsid w:val="00B92B6F"/>
    <w:rsid w:val="00B957F5"/>
    <w:rsid w:val="00BA010F"/>
    <w:rsid w:val="00BA7AD0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2BA"/>
    <w:rsid w:val="00C936D2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464D"/>
    <w:rsid w:val="00D054B5"/>
    <w:rsid w:val="00D2544F"/>
    <w:rsid w:val="00D41DA5"/>
    <w:rsid w:val="00D428ED"/>
    <w:rsid w:val="00D47A69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3CB0"/>
    <w:rsid w:val="00DE4762"/>
    <w:rsid w:val="00E035FD"/>
    <w:rsid w:val="00E10D5E"/>
    <w:rsid w:val="00E12635"/>
    <w:rsid w:val="00E14B8E"/>
    <w:rsid w:val="00E23534"/>
    <w:rsid w:val="00E32523"/>
    <w:rsid w:val="00E33A08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F0425"/>
    <w:rsid w:val="00EF0F9E"/>
    <w:rsid w:val="00EF3EEE"/>
    <w:rsid w:val="00EF49C9"/>
    <w:rsid w:val="00EF4F7E"/>
    <w:rsid w:val="00EF5C38"/>
    <w:rsid w:val="00EF6FFB"/>
    <w:rsid w:val="00EF7C06"/>
    <w:rsid w:val="00F0162A"/>
    <w:rsid w:val="00F10ED4"/>
    <w:rsid w:val="00F118FE"/>
    <w:rsid w:val="00F13D02"/>
    <w:rsid w:val="00F13E36"/>
    <w:rsid w:val="00F308F4"/>
    <w:rsid w:val="00F33831"/>
    <w:rsid w:val="00F34D70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1C0"/>
    <w:rsid w:val="00F90821"/>
    <w:rsid w:val="00F910F8"/>
    <w:rsid w:val="00F9385E"/>
    <w:rsid w:val="00FA7F3F"/>
    <w:rsid w:val="00FB5568"/>
    <w:rsid w:val="00FB76FA"/>
    <w:rsid w:val="00FC2958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66732"/>
  <w15:chartTrackingRefBased/>
  <w15:docId w15:val="{43CD7FA4-4661-4E28-86A8-C25D2EEF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C93AA6"/>
    <w:rPr>
      <w:lang w:val="en-GB" w:eastAsia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6">
    <w:name w:val="批注文字 字符"/>
    <w:link w:val="a5"/>
    <w:semiHidden/>
    <w:rsid w:val="00F8670A"/>
    <w:rPr>
      <w:rFonts w:ascii="Arial" w:hAnsi="Arial"/>
      <w:lang w:eastAsia="en-US"/>
    </w:rPr>
  </w:style>
  <w:style w:type="character" w:customStyle="1" w:styleId="af0">
    <w:name w:val="批注主题 字符"/>
    <w:link w:val="af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a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10">
    <w:name w:val="@他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af1">
    <w:name w:val="Document Map"/>
    <w:basedOn w:val="a"/>
    <w:link w:val="af2"/>
    <w:uiPriority w:val="99"/>
    <w:semiHidden/>
    <w:unhideWhenUsed/>
    <w:rsid w:val="00A03A30"/>
    <w:rPr>
      <w:rFonts w:ascii="宋体"/>
      <w:sz w:val="18"/>
      <w:szCs w:val="18"/>
    </w:rPr>
  </w:style>
  <w:style w:type="character" w:customStyle="1" w:styleId="af2">
    <w:name w:val="文档结构图 字符"/>
    <w:link w:val="af1"/>
    <w:uiPriority w:val="99"/>
    <w:semiHidden/>
    <w:rsid w:val="00A03A30"/>
    <w:rPr>
      <w:rFonts w:ascii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1CA8C0-5198-446A-83B3-CE11FC5B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Rui Zhou</cp:lastModifiedBy>
  <cp:revision>5</cp:revision>
  <cp:lastPrinted>2002-04-23T01:10:00Z</cp:lastPrinted>
  <dcterms:created xsi:type="dcterms:W3CDTF">2020-11-13T01:11:00Z</dcterms:created>
  <dcterms:modified xsi:type="dcterms:W3CDTF">2020-11-13T01:14:00Z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  <property fmtid="{D5CDD505-2E9C-101B-9397-08002B2CF9AE}" pid="21" name="CWM260d86123fce40988a9105afcbc282cf">
    <vt:lpwstr>CWMBS3Dtx+UlHM0y4ydCXPtUuR0v4jqsKl+tt8BlL7L80Sien8SPDu7zGSc/onew2HUDrMihp70g8h44+iLeb6XMw==</vt:lpwstr>
  </property>
</Properties>
</file>